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fae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Rafael</w:t>
      </w:r>
    </w:p>
    <w:p>
      <w:pPr/>
      <w:r>
        <w:t>Testmanager, Testautomatisierer, QM-Leiter</w:t>
      </w:r>
    </w:p>
    <w:p>
      <w:pPr/>
      <w:r>
        <w:t>Düsseldorf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Typescript, C, Python, SQL</w:t>
      </w:r>
    </w:p>
    <w:p>
      <w:pPr>
        <w:pStyle w:val="Heading4"/>
      </w:pPr>
      <w:r>
        <w:t>Mobile Technologien</w:t>
      </w:r>
    </w:p>
    <w:p>
      <w:pPr/>
      <w:r>
        <w:t>Android</w:t>
      </w:r>
    </w:p>
    <w:p>
      <w:pPr>
        <w:pStyle w:val="Heading4"/>
      </w:pPr>
      <w:r>
        <w:t>Datenbanken</w:t>
      </w:r>
    </w:p>
    <w:p>
      <w:pPr/>
      <w:r>
        <w:t>SQLite, MySQL, PostgreSQL, DynamoDB</w:t>
      </w:r>
    </w:p>
    <w:p>
      <w:pPr>
        <w:pStyle w:val="Heading4"/>
      </w:pPr>
      <w:r>
        <w:t>Web-Technologien</w:t>
      </w:r>
    </w:p>
    <w:p>
      <w:pPr/>
      <w:r>
        <w:t>HTML, CSS, XML, REST, Postman, CURL, SWAGGER, Playwright, Cypress</w:t>
      </w:r>
    </w:p>
    <w:p>
      <w:pPr>
        <w:pStyle w:val="Heading4"/>
      </w:pPr>
      <w:r>
        <w:t>Andere Technologien</w:t>
      </w:r>
    </w:p>
    <w:p>
      <w:pPr/>
      <w:r>
        <w:t>BLE, &lt;x&gt;Embedded Systems&lt;/x&gt;, Docker, Cucumber</w:t>
      </w:r>
    </w:p>
    <w:p>
      <w:pPr>
        <w:pStyle w:val="Heading4"/>
      </w:pPr>
      <w:r>
        <w:t>Software &amp; Systeme</w:t>
      </w:r>
    </w:p>
    <w:p>
      <w:pPr/>
      <w:r>
        <w:t>Android Studio, Eclipse, Jira, GitLab CI/CD, Jenkins, Linux, Windows, macOS, Synology NAS</w:t>
      </w:r>
    </w:p>
    <w:p>
      <w:pPr>
        <w:pStyle w:val="Heading4"/>
      </w:pPr>
      <w:r>
        <w:t>Sonstiges</w:t>
      </w:r>
    </w:p>
    <w:p>
      <w:pPr/>
      <w:r>
        <w:t>Agiles Testen, Scrum, Gherkin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Staatlich geprüfter Techniker, Elektrotechnik, Heinrich-Hertz-Berufskolleg, Düsseldorf</w:t>
        <w:br/>
        <w:br/>
        <w:t>Luftfahrzeugavioniker</w:t>
      </w:r>
    </w:p>
    <w:p>
      <w:pPr>
        <w:pStyle w:val="Heading4"/>
      </w:pPr>
      <w:r>
        <w:t>Zertifizierungen</w:t>
      </w:r>
    </w:p>
    <w:p>
      <w:pPr/>
      <w:r>
        <w:t>Tester, Foundation Level (CTFL) International Software Testing Qualifications Board ISTQB</w:t>
      </w:r>
    </w:p>
    <w:p>
      <w:pPr>
        <w:pStyle w:val="Heading4"/>
      </w:pPr>
      <w:r>
        <w:t>Sprachen</w:t>
      </w:r>
    </w:p>
    <w:p>
      <w:pPr/>
      <w:r>
        <w:t>Deutsch (Muttersprache),</w:t>
        <w:br/>
        <w:t>Englisch (verhandlungssicher)</w:t>
      </w:r>
    </w:p>
    <w:p>
      <w:pPr>
        <w:pStyle w:val="Heading2"/>
      </w:pPr>
      <w:r>
        <w:t>Projekte</w:t>
      </w:r>
    </w:p>
    <w:p>
      <w:pPr>
        <w:pStyle w:val="Heading3"/>
      </w:pPr>
      <w:r>
        <w:t>RIETBERG SMART FUEL WEB</w:t>
      </w:r>
    </w:p>
    <w:p>
      <w:pPr>
        <w:pStyle w:val="Heading4"/>
      </w:pPr>
      <w:r>
        <w:t>Zeitraum</w:t>
      </w:r>
    </w:p>
    <w:p>
      <w:pPr/>
      <w:r>
        <w:t>02.2023 - 08.2024</w:t>
      </w:r>
    </w:p>
    <w:p>
      <w:pPr>
        <w:pStyle w:val="Heading4"/>
      </w:pPr>
      <w:r>
        <w:t>Beschreibung</w:t>
      </w:r>
    </w:p>
    <w:p>
      <w:pPr/>
      <w:r>
        <w:t>Webplattform für die intelligenten Tanks der Seppeler Rietbergwerke</w:t>
      </w:r>
    </w:p>
    <w:p>
      <w:pPr>
        <w:pStyle w:val="Heading4"/>
      </w:pPr>
      <w:r>
        <w:t>Verantwortlichkeiten</w:t>
      </w:r>
    </w:p>
    <w:p>
      <w:pPr/>
      <w:r>
        <w:t>Testmanagement, Konzeption der Testfälle in Gherkin/Cucumber, Manuelles Testen der Software, Automatisierung der Tests mit Playwright, Aufbau der Testingpipeline mit Gitlab CI/CD, Kommunikation mit Entwicklern und Testern</w:t>
      </w:r>
    </w:p>
    <w:p>
      <w:pPr>
        <w:pStyle w:val="Heading4"/>
      </w:pPr>
      <w:r>
        <w:t>Technologien</w:t>
      </w:r>
    </w:p>
    <w:p>
      <w:pPr/>
      <w:r>
        <w:t>Web, Playwright, GitLab, REST, VS Code, KI-Unterstützung, Typescript, Python, Gherkin</w:t>
      </w:r>
    </w:p>
    <w:p>
      <w:pPr>
        <w:pStyle w:val="Heading4"/>
      </w:pPr>
      <w:r>
        <w:t>Kunde</w:t>
      </w:r>
    </w:p>
    <w:p>
      <w:pPr/>
      <w:r>
        <w:t>Rietbergwerke / Seppeler Gruppe, Rietberg</w:t>
      </w:r>
    </w:p>
    <w:p>
      <w:pPr/>
    </w:p>
    <w:p>
      <w:pPr>
        <w:pStyle w:val="Heading3"/>
      </w:pPr>
      <w:r>
        <w:t>NWA+ NETZWERK-ANALYSATOR</w:t>
      </w:r>
    </w:p>
    <w:p>
      <w:pPr>
        <w:pStyle w:val="Heading4"/>
      </w:pPr>
      <w:r>
        <w:t>Zeitraum</w:t>
      </w:r>
    </w:p>
    <w:p>
      <w:pPr/>
      <w:r>
        <w:t>06.2022 - 01.2023</w:t>
      </w:r>
    </w:p>
    <w:p>
      <w:pPr>
        <w:pStyle w:val="Heading4"/>
      </w:pPr>
      <w:r>
        <w:t>Beschreibung</w:t>
      </w:r>
    </w:p>
    <w:p>
      <w:pPr/>
      <w:r>
        <w:t>Messgerät für ausgewählte Vodafone-Kunden zur Messung der Empfangsstärke der Vodafone-Mobilfunknetze (GSM, CAT-M, NB-IOT)</w:t>
      </w:r>
    </w:p>
    <w:p>
      <w:pPr>
        <w:pStyle w:val="Heading4"/>
      </w:pPr>
      <w:r>
        <w:t>Verantwortlichkeiten</w:t>
      </w:r>
    </w:p>
    <w:p>
      <w:pPr/>
      <w:r>
        <w:t>Manuelle Prüfung, QM-System, Qualitätskontrolle, Chip-Programmierung</w:t>
      </w:r>
    </w:p>
    <w:p>
      <w:pPr>
        <w:pStyle w:val="Heading4"/>
      </w:pPr>
      <w:r>
        <w:t>Technologien</w:t>
      </w:r>
    </w:p>
    <w:p>
      <w:pPr/>
      <w:r>
        <w:t>Schmalband IoT, ARM, Segger JLink, GitLab</w:t>
      </w:r>
    </w:p>
    <w:p>
      <w:pPr>
        <w:pStyle w:val="Heading4"/>
      </w:pPr>
      <w:r>
        <w:t>Kunde</w:t>
      </w:r>
    </w:p>
    <w:p>
      <w:pPr/>
      <w:r>
        <w:t>Vodafone Group Services GmbH</w:t>
      </w:r>
    </w:p>
    <w:p>
      <w:pPr/>
    </w:p>
    <w:p>
      <w:r>
        <w:br w:type="page"/>
      </w:r>
    </w:p>
    <w:p>
      <w:pPr>
        <w:pStyle w:val="Heading3"/>
      </w:pPr>
      <w:r>
        <w:t>SMART TANK APP</w:t>
      </w:r>
    </w:p>
    <w:p>
      <w:pPr>
        <w:pStyle w:val="Heading4"/>
      </w:pPr>
      <w:r>
        <w:t>Zeitraum</w:t>
      </w:r>
    </w:p>
    <w:p>
      <w:pPr/>
      <w:r>
        <w:t>2019 - 2023</w:t>
      </w:r>
    </w:p>
    <w:p>
      <w:pPr>
        <w:pStyle w:val="Heading4"/>
      </w:pPr>
      <w:r>
        <w:t>Beschreibung</w:t>
      </w:r>
    </w:p>
    <w:p>
      <w:pPr/>
      <w:r>
        <w:t>Android-App für industrielle Betankungsvorgänge und deren Abrechnung</w:t>
      </w:r>
    </w:p>
    <w:p>
      <w:pPr>
        <w:pStyle w:val="Heading4"/>
      </w:pPr>
      <w:r>
        <w:t>Verantwortlichkeiten</w:t>
      </w:r>
    </w:p>
    <w:p>
      <w:pPr/>
      <w:r>
        <w:t>Konzeption der Testfälle, Software-Tests, Prüfung der Firmware, QM der Sensor-Hardware</w:t>
      </w:r>
    </w:p>
    <w:p>
      <w:pPr>
        <w:pStyle w:val="Heading4"/>
      </w:pPr>
      <w:r>
        <w:t>Technologien</w:t>
      </w:r>
    </w:p>
    <w:p>
      <w:pPr/>
      <w:r>
        <w:t>Android, Kotlin, RxAndroidBle, RxJava, Saubere Architektur, Retrofit</w:t>
      </w:r>
    </w:p>
    <w:p>
      <w:pPr>
        <w:pStyle w:val="Heading4"/>
      </w:pPr>
      <w:r>
        <w:t>Kunde</w:t>
      </w:r>
    </w:p>
    <w:p>
      <w:pPr/>
      <w:r>
        <w:t>Rietbergwerke / Seppeler Gruppe, Rietberg</w:t>
      </w:r>
    </w:p>
    <w:p>
      <w:pPr/>
    </w:p>
    <w:p>
      <w:pPr>
        <w:pStyle w:val="Heading3"/>
      </w:pPr>
      <w:r>
        <w:t>PROJEKT ELEVATE</w:t>
      </w:r>
    </w:p>
    <w:p>
      <w:pPr>
        <w:pStyle w:val="Heading4"/>
      </w:pPr>
      <w:r>
        <w:t>Zeitraum</w:t>
      </w:r>
    </w:p>
    <w:p>
      <w:pPr/>
      <w:r>
        <w:t>2022</w:t>
      </w:r>
    </w:p>
    <w:p>
      <w:pPr>
        <w:pStyle w:val="Heading4"/>
      </w:pPr>
      <w:r>
        <w:t>Beschreibung</w:t>
      </w:r>
    </w:p>
    <w:p>
      <w:pPr/>
      <w:r>
        <w:t>Sensor-Hardware und Backend-Entwicklung für eine Anwendung zur Förderung der Mobilität (www.projekt-elevate.de)</w:t>
      </w:r>
    </w:p>
    <w:p>
      <w:pPr>
        <w:pStyle w:val="Heading4"/>
      </w:pPr>
      <w:r>
        <w:t>Verantwortlichkeiten</w:t>
      </w:r>
    </w:p>
    <w:p>
      <w:pPr/>
      <w:r>
        <w:t>Firmware Test, Test-Berichterstattung, Sicherstellung der Fehlerbehebung, Prozessoptimierung</w:t>
      </w:r>
    </w:p>
    <w:p>
      <w:pPr>
        <w:pStyle w:val="Heading4"/>
      </w:pPr>
      <w:r>
        <w:t>Technologien</w:t>
      </w:r>
    </w:p>
    <w:p>
      <w:pPr/>
      <w:r>
        <w:t>Kotlin, Java, GitLab CI/CD, Spring Boot, Retrofit, JSON, JUnit5, Docker, Kubernetes, Android</w:t>
      </w:r>
    </w:p>
    <w:p>
      <w:pPr>
        <w:pStyle w:val="Heading4"/>
      </w:pPr>
      <w:r>
        <w:t>Kunde</w:t>
      </w:r>
    </w:p>
    <w:p>
      <w:pPr/>
      <w:r>
        <w:t>Sozialhelden (cooperation with aconno, Schmersal und Ulbrich)</w:t>
      </w:r>
    </w:p>
    <w:p>
      <w:pPr/>
    </w:p>
    <w:p>
      <w:r>
        <w:br w:type="page"/>
      </w:r>
    </w:p>
    <w:p>
      <w:pPr>
        <w:pStyle w:val="Heading3"/>
      </w:pPr>
      <w:r>
        <w:t>COVIDENZ</w:t>
      </w:r>
    </w:p>
    <w:p>
      <w:pPr>
        <w:pStyle w:val="Heading4"/>
      </w:pPr>
      <w:r>
        <w:t>Zeitraum</w:t>
      </w:r>
    </w:p>
    <w:p>
      <w:pPr/>
      <w:r>
        <w:t>2021-2022</w:t>
      </w:r>
    </w:p>
    <w:p>
      <w:pPr>
        <w:pStyle w:val="Heading4"/>
      </w:pPr>
      <w:r>
        <w:t>Beschreibung</w:t>
      </w:r>
    </w:p>
    <w:p>
      <w:pPr/>
      <w:r>
        <w:t>Webplattform zur Erfassung von Covid-Immunitätsnachweisen mit mobilen Geräten und Industriescannern mit App und mobilem Web</w:t>
      </w:r>
    </w:p>
    <w:p>
      <w:pPr>
        <w:pStyle w:val="Heading4"/>
      </w:pPr>
      <w:r>
        <w:t>Verantwortlichkeiten</w:t>
      </w:r>
    </w:p>
    <w:p>
      <w:pPr/>
      <w:r>
        <w:t>UI-Prüfung, Software-Prüfung, Hardware-Konfiguration</w:t>
      </w:r>
    </w:p>
    <w:p>
      <w:pPr>
        <w:pStyle w:val="Heading4"/>
      </w:pPr>
      <w:r>
        <w:t>Technologien</w:t>
      </w:r>
    </w:p>
    <w:p>
      <w:pPr/>
      <w:r>
        <w:t>Kotlin, Python, Javascript, Google ML, ANGULAR, AWS, SQL (PostgreSQL), Git, REST</w:t>
      </w:r>
    </w:p>
    <w:p>
      <w:pPr>
        <w:pStyle w:val="Heading4"/>
      </w:pPr>
      <w:r>
        <w:t>Kunde</w:t>
      </w:r>
    </w:p>
    <w:p>
      <w:pPr/>
      <w:r>
        <w:t>Troido GmbH</w:t>
      </w:r>
    </w:p>
    <w:p>
      <w:pPr/>
    </w:p>
    <w:p>
      <w:pPr>
        <w:pStyle w:val="Heading3"/>
      </w:pPr>
      <w:r>
        <w:t>ACONNO SENSORICS</w:t>
      </w:r>
    </w:p>
    <w:p>
      <w:pPr>
        <w:pStyle w:val="Heading4"/>
      </w:pPr>
      <w:r>
        <w:t>Zeitraum</w:t>
      </w:r>
    </w:p>
    <w:p>
      <w:pPr/>
      <w:r>
        <w:t>2017 - 2020</w:t>
      </w:r>
    </w:p>
    <w:p>
      <w:pPr>
        <w:pStyle w:val="Heading4"/>
      </w:pPr>
      <w:r>
        <w:t>Beschreibung</w:t>
      </w:r>
    </w:p>
    <w:p>
      <w:pPr/>
      <w:r>
        <w:t>Android-Applikation für Sensordaten über Bluetooth low Energy</w:t>
      </w:r>
    </w:p>
    <w:p>
      <w:pPr>
        <w:pStyle w:val="Heading4"/>
      </w:pPr>
      <w:r>
        <w:t>Verantwortlichkeiten</w:t>
      </w:r>
    </w:p>
    <w:p>
      <w:pPr/>
      <w:r>
        <w:t>UI Testing</w:t>
      </w:r>
    </w:p>
    <w:p>
      <w:pPr>
        <w:pStyle w:val="Heading4"/>
      </w:pPr>
      <w:r>
        <w:t>Technologien</w:t>
      </w:r>
    </w:p>
    <w:p>
      <w:pPr/>
      <w:r>
        <w:t>Android, Kotlin, BLE, Gradle, Dagger, RXJava</w:t>
      </w:r>
    </w:p>
    <w:p>
      <w:pPr>
        <w:pStyle w:val="Heading4"/>
      </w:pPr>
      <w:r>
        <w:t>Kunde</w:t>
      </w:r>
    </w:p>
    <w:p>
      <w:pPr/>
      <w:r>
        <w:t>aconno GmbH</w:t>
      </w:r>
    </w:p>
    <w:p>
      <w:pPr/>
    </w:p>
    <w:p>
      <w:r>
        <w:br w:type="page"/>
      </w:r>
    </w:p>
    <w:p>
      <w:pPr>
        <w:pStyle w:val="Heading3"/>
      </w:pPr>
      <w:r>
        <w:t>Score AI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Android-Applikation zur Messung und Erkennung von Geschossen und deren Abweichung auf Basis von künstlicher Intelligenz</w:t>
      </w:r>
    </w:p>
    <w:p>
      <w:pPr>
        <w:pStyle w:val="Heading4"/>
      </w:pPr>
      <w:r>
        <w:t>Verantwortlichkeiten</w:t>
      </w:r>
    </w:p>
    <w:p>
      <w:pPr/>
      <w:r>
        <w:t>Entwicklung der Hardware-Testumgebung</w:t>
      </w:r>
    </w:p>
    <w:p>
      <w:pPr>
        <w:pStyle w:val="Heading4"/>
      </w:pPr>
      <w:r>
        <w:t>Technologien</w:t>
      </w:r>
    </w:p>
    <w:p>
      <w:pPr/>
      <w:r>
        <w:t>Android, Java, Kotlin, TensorFlow Lite</w:t>
      </w:r>
    </w:p>
    <w:p>
      <w:pPr>
        <w:pStyle w:val="Heading4"/>
      </w:pPr>
      <w:r>
        <w:t>Kunde</w:t>
      </w:r>
    </w:p>
    <w:p>
      <w:pPr/>
      <w:r>
        <w:t>Simvelop GmbH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